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249" w:lineRule="auto"/>
        <w:rPr>
          <w:rFonts w:ascii="Arial"/>
          <w:sz w:val="21"/>
        </w:rPr>
      </w:pPr>
      <w:r/>
    </w:p>
    <w:p>
      <w:pPr>
        <w:spacing w:line="250" w:lineRule="auto"/>
        <w:rPr>
          <w:rFonts w:ascii="Arial"/>
          <w:sz w:val="21"/>
        </w:rPr>
      </w:pPr>
      <w:r/>
    </w:p>
    <w:p>
      <w:pPr>
        <w:ind w:left="97"/>
        <w:spacing w:before="91" w:line="219" w:lineRule="auto"/>
        <w:rPr>
          <w:rFonts w:ascii="SimSun" w:hAnsi="SimSun" w:eastAsia="SimSun" w:cs="SimSun"/>
          <w:sz w:val="28"/>
          <w:szCs w:val="28"/>
        </w:rPr>
      </w:pPr>
      <w:r>
        <w:rPr>
          <w:rFonts w:ascii="SimSun" w:hAnsi="SimSun" w:eastAsia="SimSun" w:cs="SimSun"/>
          <w:sz w:val="28"/>
          <w:szCs w:val="28"/>
          <w:b/>
          <w:bCs/>
          <w:spacing w:val="-10"/>
        </w:rPr>
        <w:t>附件2：</w:t>
      </w:r>
    </w:p>
    <w:p>
      <w:pPr>
        <w:ind w:left="3949"/>
        <w:spacing w:before="209" w:line="219" w:lineRule="auto"/>
        <w:outlineLvl w:val="0"/>
        <w:rPr>
          <w:rFonts w:ascii="SimSun" w:hAnsi="SimSun" w:eastAsia="SimSun" w:cs="SimSun"/>
          <w:sz w:val="28"/>
          <w:szCs w:val="28"/>
        </w:rPr>
      </w:pPr>
      <w:r>
        <w:rPr>
          <w:rFonts w:ascii="SimSun" w:hAnsi="SimSun" w:eastAsia="SimSun" w:cs="SimSun"/>
          <w:sz w:val="28"/>
          <w:szCs w:val="28"/>
          <w:b/>
          <w:bCs/>
          <w:spacing w:val="-1"/>
        </w:rPr>
        <w:t>2022年立项尚未结题校教学改革与研究项目一览表</w:t>
      </w:r>
    </w:p>
    <w:p>
      <w:pPr>
        <w:spacing w:line="35" w:lineRule="exact"/>
        <w:rPr/>
      </w:pPr>
      <w:r/>
    </w:p>
    <w:tbl>
      <w:tblPr>
        <w:tblStyle w:val="TableNormal"/>
        <w:tblW w:w="14075" w:type="dxa"/>
        <w:tblInd w:w="7" w:type="dxa"/>
        <w:tblLayout w:type="fixed"/>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Grid>
        <w:gridCol w:w="669"/>
        <w:gridCol w:w="8031"/>
        <w:gridCol w:w="1393"/>
        <w:gridCol w:w="1829"/>
        <w:gridCol w:w="2153"/>
      </w:tblGrid>
      <w:tr>
        <w:trPr>
          <w:trHeight w:val="713" w:hRule="atLeast"/>
        </w:trPr>
        <w:tc>
          <w:tcPr>
            <w:tcW w:w="669" w:type="dxa"/>
            <w:vAlign w:val="top"/>
          </w:tcPr>
          <w:p>
            <w:pPr>
              <w:pStyle w:val="TableText"/>
              <w:ind w:left="68"/>
              <w:spacing w:before="235" w:line="222" w:lineRule="auto"/>
              <w:rPr>
                <w:sz w:val="28"/>
                <w:szCs w:val="28"/>
              </w:rPr>
            </w:pPr>
            <w:r>
              <w:rPr>
                <w:sz w:val="28"/>
                <w:szCs w:val="28"/>
                <w:b/>
                <w:bCs/>
                <w:spacing w:val="-10"/>
              </w:rPr>
              <w:t>序号</w:t>
            </w:r>
          </w:p>
        </w:tc>
        <w:tc>
          <w:tcPr>
            <w:tcW w:w="8031" w:type="dxa"/>
            <w:vAlign w:val="top"/>
          </w:tcPr>
          <w:p>
            <w:pPr>
              <w:pStyle w:val="TableText"/>
              <w:ind w:left="3463"/>
              <w:spacing w:before="235" w:line="221" w:lineRule="auto"/>
              <w:rPr>
                <w:sz w:val="28"/>
                <w:szCs w:val="28"/>
              </w:rPr>
            </w:pPr>
            <w:r>
              <w:rPr>
                <w:sz w:val="28"/>
                <w:szCs w:val="28"/>
                <w:b/>
                <w:bCs/>
                <w:spacing w:val="-4"/>
              </w:rPr>
              <w:t>项目名称</w:t>
            </w:r>
          </w:p>
        </w:tc>
        <w:tc>
          <w:tcPr>
            <w:tcW w:w="1393" w:type="dxa"/>
            <w:vAlign w:val="top"/>
          </w:tcPr>
          <w:p>
            <w:pPr>
              <w:pStyle w:val="TableText"/>
              <w:ind w:left="298"/>
              <w:spacing w:before="235" w:line="222" w:lineRule="auto"/>
              <w:rPr>
                <w:sz w:val="28"/>
                <w:szCs w:val="28"/>
              </w:rPr>
            </w:pPr>
            <w:r>
              <w:rPr>
                <w:sz w:val="28"/>
                <w:szCs w:val="28"/>
                <w:b/>
                <w:bCs/>
                <w:spacing w:val="-8"/>
              </w:rPr>
              <w:t>主持人</w:t>
            </w:r>
          </w:p>
        </w:tc>
        <w:tc>
          <w:tcPr>
            <w:tcW w:w="1829" w:type="dxa"/>
            <w:vAlign w:val="top"/>
          </w:tcPr>
          <w:p>
            <w:pPr>
              <w:pStyle w:val="TableText"/>
              <w:ind w:left="368"/>
              <w:spacing w:before="235" w:line="223" w:lineRule="auto"/>
              <w:rPr>
                <w:sz w:val="28"/>
                <w:szCs w:val="28"/>
              </w:rPr>
            </w:pPr>
            <w:r>
              <w:rPr>
                <w:sz w:val="28"/>
                <w:szCs w:val="28"/>
                <w:b/>
                <w:bCs/>
                <w:spacing w:val="-4"/>
              </w:rPr>
              <w:t>项目类别</w:t>
            </w:r>
          </w:p>
        </w:tc>
        <w:tc>
          <w:tcPr>
            <w:tcW w:w="2153" w:type="dxa"/>
            <w:vAlign w:val="top"/>
          </w:tcPr>
          <w:p>
            <w:pPr>
              <w:pStyle w:val="TableText"/>
              <w:ind w:left="529"/>
              <w:spacing w:before="235" w:line="219" w:lineRule="auto"/>
              <w:rPr>
                <w:sz w:val="28"/>
                <w:szCs w:val="28"/>
              </w:rPr>
            </w:pPr>
            <w:r>
              <w:rPr>
                <w:sz w:val="28"/>
                <w:szCs w:val="28"/>
                <w:b/>
                <w:bCs/>
                <w:spacing w:val="-4"/>
              </w:rPr>
              <w:t>所在学院</w:t>
            </w:r>
          </w:p>
        </w:tc>
      </w:tr>
      <w:tr>
        <w:trPr>
          <w:trHeight w:val="703" w:hRule="atLeast"/>
        </w:trPr>
        <w:tc>
          <w:tcPr>
            <w:tcW w:w="669" w:type="dxa"/>
            <w:vAlign w:val="top"/>
          </w:tcPr>
          <w:p>
            <w:pPr>
              <w:pStyle w:val="TableText"/>
              <w:ind w:left="304"/>
              <w:spacing w:before="249" w:line="289" w:lineRule="exact"/>
              <w:rPr/>
            </w:pPr>
            <w:r>
              <w:rPr>
                <w:position w:val="1"/>
              </w:rPr>
              <w:t>1</w:t>
            </w:r>
          </w:p>
        </w:tc>
        <w:tc>
          <w:tcPr>
            <w:tcW w:w="8031" w:type="dxa"/>
            <w:vAlign w:val="top"/>
          </w:tcPr>
          <w:p>
            <w:pPr>
              <w:pStyle w:val="TableText"/>
              <w:ind w:left="42"/>
              <w:spacing w:before="249" w:line="221" w:lineRule="auto"/>
              <w:rPr/>
            </w:pPr>
            <w:r>
              <w:rPr>
                <w:spacing w:val="-1"/>
              </w:rPr>
              <w:t>产教融合赋能新商科人才培养模式研究</w:t>
            </w:r>
          </w:p>
        </w:tc>
        <w:tc>
          <w:tcPr>
            <w:tcW w:w="1393" w:type="dxa"/>
            <w:vAlign w:val="top"/>
          </w:tcPr>
          <w:p>
            <w:pPr>
              <w:pStyle w:val="TableText"/>
              <w:ind w:left="498"/>
              <w:spacing w:before="250" w:line="220" w:lineRule="auto"/>
              <w:rPr/>
            </w:pPr>
            <w:r>
              <w:rPr>
                <w:spacing w:val="-9"/>
              </w:rPr>
              <w:t>马莉</w:t>
            </w:r>
          </w:p>
        </w:tc>
        <w:tc>
          <w:tcPr>
            <w:tcW w:w="1829" w:type="dxa"/>
            <w:vAlign w:val="top"/>
          </w:tcPr>
          <w:p>
            <w:pPr>
              <w:pStyle w:val="TableText"/>
              <w:ind w:left="553"/>
              <w:spacing w:before="249" w:line="224" w:lineRule="auto"/>
              <w:rPr/>
            </w:pPr>
            <w:r>
              <w:rPr>
                <w:spacing w:val="-5"/>
              </w:rPr>
              <w:t>I类项目</w:t>
            </w:r>
          </w:p>
        </w:tc>
        <w:tc>
          <w:tcPr>
            <w:tcW w:w="2153" w:type="dxa"/>
            <w:vAlign w:val="top"/>
          </w:tcPr>
          <w:p>
            <w:pPr>
              <w:pStyle w:val="TableText"/>
              <w:ind w:left="663"/>
              <w:spacing w:before="250" w:line="222" w:lineRule="auto"/>
              <w:rPr/>
            </w:pPr>
            <w:r>
              <w:rPr>
                <w:spacing w:val="-6"/>
              </w:rPr>
              <w:t>管理学院</w:t>
            </w:r>
          </w:p>
        </w:tc>
      </w:tr>
      <w:tr>
        <w:trPr>
          <w:trHeight w:val="703" w:hRule="atLeast"/>
        </w:trPr>
        <w:tc>
          <w:tcPr>
            <w:tcW w:w="669" w:type="dxa"/>
            <w:vAlign w:val="top"/>
          </w:tcPr>
          <w:p>
            <w:pPr>
              <w:pStyle w:val="TableText"/>
              <w:ind w:left="290"/>
              <w:spacing w:before="251" w:line="289" w:lineRule="exact"/>
              <w:rPr/>
            </w:pPr>
            <w:r>
              <w:rPr>
                <w:position w:val="1"/>
              </w:rPr>
              <w:t>2</w:t>
            </w:r>
          </w:p>
        </w:tc>
        <w:tc>
          <w:tcPr>
            <w:tcW w:w="8031" w:type="dxa"/>
            <w:vAlign w:val="top"/>
          </w:tcPr>
          <w:p>
            <w:pPr>
              <w:pStyle w:val="TableText"/>
              <w:ind w:left="41"/>
              <w:spacing w:before="252" w:line="222" w:lineRule="auto"/>
              <w:rPr/>
            </w:pPr>
            <w:r>
              <w:rPr/>
              <w:t>基于多学科交叉的大学生科技竞赛活动组织管理模式的研究——以工业设计为例</w:t>
            </w:r>
          </w:p>
        </w:tc>
        <w:tc>
          <w:tcPr>
            <w:tcW w:w="1393" w:type="dxa"/>
            <w:vAlign w:val="top"/>
          </w:tcPr>
          <w:p>
            <w:pPr>
              <w:pStyle w:val="TableText"/>
              <w:ind w:left="382"/>
              <w:spacing w:before="251" w:line="223" w:lineRule="auto"/>
              <w:rPr/>
            </w:pPr>
            <w:r>
              <w:rPr>
                <w:spacing w:val="-4"/>
              </w:rPr>
              <w:t>蒋美玲</w:t>
            </w:r>
          </w:p>
        </w:tc>
        <w:tc>
          <w:tcPr>
            <w:tcW w:w="1829" w:type="dxa"/>
            <w:vAlign w:val="top"/>
          </w:tcPr>
          <w:p>
            <w:pPr>
              <w:pStyle w:val="TableText"/>
              <w:ind w:left="498"/>
              <w:spacing w:before="251" w:line="224" w:lineRule="auto"/>
              <w:rPr/>
            </w:pPr>
            <w:r>
              <w:rPr>
                <w:spacing w:val="-4"/>
              </w:rPr>
              <w:t>II类项目</w:t>
            </w:r>
          </w:p>
        </w:tc>
        <w:tc>
          <w:tcPr>
            <w:tcW w:w="2153" w:type="dxa"/>
            <w:vAlign w:val="top"/>
          </w:tcPr>
          <w:p>
            <w:pPr>
              <w:pStyle w:val="TableText"/>
              <w:ind w:left="430"/>
              <w:spacing w:before="251" w:line="221" w:lineRule="auto"/>
              <w:rPr/>
            </w:pPr>
            <w:r>
              <w:rPr>
                <w:spacing w:val="-2"/>
              </w:rPr>
              <w:t>机械工程学院</w:t>
            </w:r>
          </w:p>
        </w:tc>
      </w:tr>
      <w:tr>
        <w:trPr>
          <w:trHeight w:val="703" w:hRule="atLeast"/>
        </w:trPr>
        <w:tc>
          <w:tcPr>
            <w:tcW w:w="669" w:type="dxa"/>
            <w:vAlign w:val="top"/>
          </w:tcPr>
          <w:p>
            <w:pPr>
              <w:pStyle w:val="TableText"/>
              <w:ind w:left="292"/>
              <w:spacing w:before="253" w:line="241" w:lineRule="auto"/>
              <w:rPr/>
            </w:pPr>
            <w:r>
              <w:rPr/>
              <w:t>3</w:t>
            </w:r>
          </w:p>
        </w:tc>
        <w:tc>
          <w:tcPr>
            <w:tcW w:w="8031" w:type="dxa"/>
            <w:vAlign w:val="top"/>
          </w:tcPr>
          <w:p>
            <w:pPr>
              <w:pStyle w:val="TableText"/>
              <w:ind w:left="40"/>
              <w:spacing w:before="254" w:line="220" w:lineRule="auto"/>
              <w:rPr/>
            </w:pPr>
            <w:r>
              <w:rPr>
                <w:spacing w:val="-1"/>
              </w:rPr>
              <w:t>新工科</w:t>
            </w:r>
            <w:r>
              <w:rPr>
                <w:spacing w:val="-73"/>
              </w:rPr>
              <w:t xml:space="preserve"> </w:t>
            </w:r>
            <w:r>
              <w:rPr>
                <w:spacing w:val="-1"/>
              </w:rPr>
              <w:t>”背景下《机械精度设计与检测》课程思政建设与实践</w:t>
            </w:r>
          </w:p>
        </w:tc>
        <w:tc>
          <w:tcPr>
            <w:tcW w:w="1393" w:type="dxa"/>
            <w:vAlign w:val="top"/>
          </w:tcPr>
          <w:p>
            <w:pPr>
              <w:pStyle w:val="TableText"/>
              <w:ind w:left="384"/>
              <w:spacing w:before="253" w:line="221" w:lineRule="auto"/>
              <w:rPr/>
            </w:pPr>
            <w:r>
              <w:rPr>
                <w:spacing w:val="-5"/>
              </w:rPr>
              <w:t>邹喜聪</w:t>
            </w:r>
          </w:p>
        </w:tc>
        <w:tc>
          <w:tcPr>
            <w:tcW w:w="1829" w:type="dxa"/>
            <w:vAlign w:val="top"/>
          </w:tcPr>
          <w:p>
            <w:pPr>
              <w:pStyle w:val="TableText"/>
              <w:ind w:left="498"/>
              <w:spacing w:before="253" w:line="224" w:lineRule="auto"/>
              <w:rPr/>
            </w:pPr>
            <w:r>
              <w:rPr>
                <w:spacing w:val="-4"/>
              </w:rPr>
              <w:t>II类项目</w:t>
            </w:r>
          </w:p>
        </w:tc>
        <w:tc>
          <w:tcPr>
            <w:tcW w:w="2153" w:type="dxa"/>
            <w:vAlign w:val="top"/>
          </w:tcPr>
          <w:p>
            <w:pPr>
              <w:pStyle w:val="TableText"/>
              <w:ind w:left="430"/>
              <w:spacing w:before="253" w:line="221" w:lineRule="auto"/>
              <w:rPr/>
            </w:pPr>
            <w:r>
              <w:rPr>
                <w:spacing w:val="-2"/>
              </w:rPr>
              <w:t>机械工程学院</w:t>
            </w:r>
          </w:p>
        </w:tc>
      </w:tr>
      <w:tr>
        <w:trPr>
          <w:trHeight w:val="704" w:hRule="atLeast"/>
        </w:trPr>
        <w:tc>
          <w:tcPr>
            <w:tcW w:w="669" w:type="dxa"/>
            <w:vAlign w:val="top"/>
          </w:tcPr>
          <w:p>
            <w:pPr>
              <w:pStyle w:val="TableText"/>
              <w:ind w:left="287"/>
              <w:spacing w:before="255" w:line="289" w:lineRule="exact"/>
              <w:rPr/>
            </w:pPr>
            <w:r>
              <w:rPr>
                <w:position w:val="1"/>
              </w:rPr>
              <w:t>4</w:t>
            </w:r>
          </w:p>
        </w:tc>
        <w:tc>
          <w:tcPr>
            <w:tcW w:w="8031" w:type="dxa"/>
            <w:vAlign w:val="top"/>
          </w:tcPr>
          <w:p>
            <w:pPr>
              <w:pStyle w:val="TableText"/>
              <w:ind w:left="41"/>
              <w:spacing w:before="255" w:line="222" w:lineRule="auto"/>
              <w:rPr/>
            </w:pPr>
            <w:r>
              <w:rPr>
                <w:spacing w:val="-3"/>
              </w:rPr>
              <w:t>课程思政视域下“</w:t>
            </w:r>
            <w:r>
              <w:rPr>
                <w:spacing w:val="-56"/>
              </w:rPr>
              <w:t xml:space="preserve"> </w:t>
            </w:r>
            <w:r>
              <w:rPr>
                <w:spacing w:val="-3"/>
              </w:rPr>
              <w:t>电力系统自动装置</w:t>
            </w:r>
            <w:r>
              <w:rPr>
                <w:spacing w:val="-79"/>
              </w:rPr>
              <w:t xml:space="preserve"> </w:t>
            </w:r>
            <w:r>
              <w:rPr>
                <w:spacing w:val="-3"/>
              </w:rPr>
              <w:t>”的教学方法改革研究</w:t>
            </w:r>
          </w:p>
        </w:tc>
        <w:tc>
          <w:tcPr>
            <w:tcW w:w="1393" w:type="dxa"/>
            <w:vAlign w:val="top"/>
          </w:tcPr>
          <w:p>
            <w:pPr>
              <w:pStyle w:val="TableText"/>
              <w:ind w:left="494"/>
              <w:spacing w:before="256" w:line="222" w:lineRule="auto"/>
              <w:rPr/>
            </w:pPr>
            <w:r>
              <w:rPr>
                <w:spacing w:val="-7"/>
              </w:rPr>
              <w:t>林雪</w:t>
            </w:r>
          </w:p>
        </w:tc>
        <w:tc>
          <w:tcPr>
            <w:tcW w:w="1829" w:type="dxa"/>
            <w:vAlign w:val="top"/>
          </w:tcPr>
          <w:p>
            <w:pPr>
              <w:pStyle w:val="TableText"/>
              <w:ind w:left="498"/>
              <w:spacing w:before="255" w:line="224" w:lineRule="auto"/>
              <w:rPr/>
            </w:pPr>
            <w:r>
              <w:rPr>
                <w:spacing w:val="-4"/>
              </w:rPr>
              <w:t>II类项目</w:t>
            </w:r>
          </w:p>
        </w:tc>
        <w:tc>
          <w:tcPr>
            <w:tcW w:w="2153" w:type="dxa"/>
            <w:vAlign w:val="top"/>
          </w:tcPr>
          <w:p>
            <w:pPr>
              <w:pStyle w:val="TableText"/>
              <w:ind w:left="233"/>
              <w:spacing w:before="255" w:line="222" w:lineRule="auto"/>
              <w:rPr/>
            </w:pPr>
            <w:r>
              <w:rPr>
                <w:spacing w:val="-4"/>
              </w:rPr>
              <w:t>电气信息工程学院</w:t>
            </w:r>
          </w:p>
        </w:tc>
      </w:tr>
      <w:tr>
        <w:trPr>
          <w:trHeight w:val="704" w:hRule="atLeast"/>
        </w:trPr>
        <w:tc>
          <w:tcPr>
            <w:tcW w:w="669" w:type="dxa"/>
            <w:vAlign w:val="top"/>
          </w:tcPr>
          <w:p>
            <w:pPr>
              <w:pStyle w:val="TableText"/>
              <w:ind w:left="292"/>
              <w:spacing w:before="256" w:line="241" w:lineRule="auto"/>
              <w:rPr/>
            </w:pPr>
            <w:r>
              <w:rPr/>
              <w:t>5</w:t>
            </w:r>
          </w:p>
        </w:tc>
        <w:tc>
          <w:tcPr>
            <w:tcW w:w="8031" w:type="dxa"/>
            <w:vAlign w:val="top"/>
          </w:tcPr>
          <w:p>
            <w:pPr>
              <w:pStyle w:val="TableText"/>
              <w:ind w:left="55" w:right="35" w:firstLine="7"/>
              <w:spacing w:before="122" w:line="228" w:lineRule="auto"/>
              <w:rPr/>
            </w:pPr>
            <w:r>
              <w:rPr/>
              <w:t>以学为中心基于实验辅助平台的混合式教学研究与实践——以“面向对象</w:t>
            </w:r>
            <w:r>
              <w:rPr>
                <w:spacing w:val="-1"/>
              </w:rPr>
              <w:t>程序设计</w:t>
            </w:r>
            <w:r>
              <w:rPr/>
              <w:t xml:space="preserve"> </w:t>
            </w:r>
            <w:r>
              <w:rPr>
                <w:spacing w:val="-6"/>
              </w:rPr>
              <w:t>”课程为例</w:t>
            </w:r>
          </w:p>
        </w:tc>
        <w:tc>
          <w:tcPr>
            <w:tcW w:w="1393" w:type="dxa"/>
            <w:vAlign w:val="top"/>
          </w:tcPr>
          <w:p>
            <w:pPr>
              <w:pStyle w:val="TableText"/>
              <w:ind w:left="500"/>
              <w:spacing w:before="257" w:line="222" w:lineRule="auto"/>
              <w:rPr/>
            </w:pPr>
            <w:r>
              <w:rPr>
                <w:spacing w:val="-10"/>
              </w:rPr>
              <w:t>罗烨</w:t>
            </w:r>
          </w:p>
        </w:tc>
        <w:tc>
          <w:tcPr>
            <w:tcW w:w="1829" w:type="dxa"/>
            <w:vAlign w:val="top"/>
          </w:tcPr>
          <w:p>
            <w:pPr>
              <w:pStyle w:val="TableText"/>
              <w:ind w:left="498"/>
              <w:spacing w:before="256" w:line="224" w:lineRule="auto"/>
              <w:rPr/>
            </w:pPr>
            <w:r>
              <w:rPr>
                <w:spacing w:val="-4"/>
              </w:rPr>
              <w:t>II类项目</w:t>
            </w:r>
          </w:p>
        </w:tc>
        <w:tc>
          <w:tcPr>
            <w:tcW w:w="2153" w:type="dxa"/>
            <w:vAlign w:val="top"/>
          </w:tcPr>
          <w:p>
            <w:pPr>
              <w:pStyle w:val="TableText"/>
              <w:ind w:left="320"/>
              <w:spacing w:before="256" w:line="222" w:lineRule="auto"/>
              <w:rPr/>
            </w:pPr>
            <w:r>
              <w:rPr>
                <w:spacing w:val="-2"/>
              </w:rPr>
              <w:t>计算机工程学院</w:t>
            </w:r>
          </w:p>
        </w:tc>
      </w:tr>
      <w:tr>
        <w:trPr>
          <w:trHeight w:val="704" w:hRule="atLeast"/>
        </w:trPr>
        <w:tc>
          <w:tcPr>
            <w:tcW w:w="669" w:type="dxa"/>
            <w:vAlign w:val="top"/>
          </w:tcPr>
          <w:p>
            <w:pPr>
              <w:pStyle w:val="TableText"/>
              <w:ind w:left="290"/>
              <w:spacing w:before="257" w:line="241" w:lineRule="auto"/>
              <w:rPr/>
            </w:pPr>
            <w:r>
              <w:rPr/>
              <w:t>6</w:t>
            </w:r>
          </w:p>
        </w:tc>
        <w:tc>
          <w:tcPr>
            <w:tcW w:w="8031" w:type="dxa"/>
            <w:vAlign w:val="top"/>
          </w:tcPr>
          <w:p>
            <w:pPr>
              <w:pStyle w:val="TableText"/>
              <w:ind w:left="41"/>
              <w:spacing w:before="257" w:line="222" w:lineRule="auto"/>
              <w:rPr/>
            </w:pPr>
            <w:r>
              <w:rPr/>
              <w:t>课程思政整体设计与课程体系建设研究--以计算机硬件课程群为例</w:t>
            </w:r>
          </w:p>
        </w:tc>
        <w:tc>
          <w:tcPr>
            <w:tcW w:w="1393" w:type="dxa"/>
            <w:vAlign w:val="top"/>
          </w:tcPr>
          <w:p>
            <w:pPr>
              <w:pStyle w:val="TableText"/>
              <w:ind w:left="382"/>
              <w:spacing w:before="258" w:line="222" w:lineRule="auto"/>
              <w:rPr/>
            </w:pPr>
            <w:r>
              <w:rPr>
                <w:spacing w:val="-4"/>
              </w:rPr>
              <w:t>侯雪亚</w:t>
            </w:r>
          </w:p>
        </w:tc>
        <w:tc>
          <w:tcPr>
            <w:tcW w:w="1829" w:type="dxa"/>
            <w:vAlign w:val="top"/>
          </w:tcPr>
          <w:p>
            <w:pPr>
              <w:pStyle w:val="TableText"/>
              <w:ind w:left="498"/>
              <w:spacing w:before="257" w:line="224" w:lineRule="auto"/>
              <w:rPr/>
            </w:pPr>
            <w:r>
              <w:rPr>
                <w:spacing w:val="-4"/>
              </w:rPr>
              <w:t>II类项目</w:t>
            </w:r>
          </w:p>
        </w:tc>
        <w:tc>
          <w:tcPr>
            <w:tcW w:w="2153" w:type="dxa"/>
            <w:vAlign w:val="top"/>
          </w:tcPr>
          <w:p>
            <w:pPr>
              <w:pStyle w:val="TableText"/>
              <w:ind w:left="320"/>
              <w:spacing w:before="257" w:line="222" w:lineRule="auto"/>
              <w:rPr/>
            </w:pPr>
            <w:r>
              <w:rPr>
                <w:spacing w:val="-2"/>
              </w:rPr>
              <w:t>计算机工程学院</w:t>
            </w:r>
          </w:p>
        </w:tc>
      </w:tr>
      <w:tr>
        <w:trPr>
          <w:trHeight w:val="704" w:hRule="atLeast"/>
        </w:trPr>
        <w:tc>
          <w:tcPr>
            <w:tcW w:w="669" w:type="dxa"/>
            <w:vAlign w:val="top"/>
          </w:tcPr>
          <w:p>
            <w:pPr>
              <w:pStyle w:val="TableText"/>
              <w:ind w:left="293"/>
              <w:spacing w:before="258" w:line="241" w:lineRule="auto"/>
              <w:rPr/>
            </w:pPr>
            <w:r>
              <w:rPr/>
              <w:t>7</w:t>
            </w:r>
          </w:p>
        </w:tc>
        <w:tc>
          <w:tcPr>
            <w:tcW w:w="8031" w:type="dxa"/>
            <w:vAlign w:val="top"/>
          </w:tcPr>
          <w:p>
            <w:pPr>
              <w:pStyle w:val="TableText"/>
              <w:ind w:left="48"/>
              <w:spacing w:before="258" w:line="222" w:lineRule="auto"/>
              <w:rPr/>
            </w:pPr>
            <w:r>
              <w:rPr/>
              <w:t>高校案例式、启发式、探究式等教学方法的研究与应用</w:t>
            </w:r>
          </w:p>
        </w:tc>
        <w:tc>
          <w:tcPr>
            <w:tcW w:w="1393" w:type="dxa"/>
            <w:vAlign w:val="top"/>
          </w:tcPr>
          <w:p>
            <w:pPr>
              <w:pStyle w:val="TableText"/>
              <w:ind w:left="498"/>
              <w:spacing w:before="258" w:line="223" w:lineRule="auto"/>
              <w:rPr/>
            </w:pPr>
            <w:r>
              <w:rPr>
                <w:spacing w:val="-9"/>
              </w:rPr>
              <w:t>王秀</w:t>
            </w:r>
          </w:p>
        </w:tc>
        <w:tc>
          <w:tcPr>
            <w:tcW w:w="1829" w:type="dxa"/>
            <w:vAlign w:val="top"/>
          </w:tcPr>
          <w:p>
            <w:pPr>
              <w:pStyle w:val="TableText"/>
              <w:ind w:left="498"/>
              <w:spacing w:before="258" w:line="224" w:lineRule="auto"/>
              <w:rPr/>
            </w:pPr>
            <w:r>
              <w:rPr>
                <w:spacing w:val="-4"/>
              </w:rPr>
              <w:t>II类项目</w:t>
            </w:r>
          </w:p>
        </w:tc>
        <w:tc>
          <w:tcPr>
            <w:tcW w:w="2153" w:type="dxa"/>
            <w:vAlign w:val="top"/>
          </w:tcPr>
          <w:p>
            <w:pPr>
              <w:pStyle w:val="TableText"/>
              <w:ind w:left="110"/>
              <w:spacing w:before="259" w:line="222" w:lineRule="auto"/>
              <w:rPr/>
            </w:pPr>
            <w:r>
              <w:rPr>
                <w:spacing w:val="-2"/>
              </w:rPr>
              <w:t>资源与环境工程学院</w:t>
            </w:r>
          </w:p>
        </w:tc>
      </w:tr>
      <w:tr>
        <w:trPr>
          <w:trHeight w:val="704" w:hRule="atLeast"/>
        </w:trPr>
        <w:tc>
          <w:tcPr>
            <w:tcW w:w="669" w:type="dxa"/>
            <w:vAlign w:val="top"/>
          </w:tcPr>
          <w:p>
            <w:pPr>
              <w:pStyle w:val="TableText"/>
              <w:ind w:left="289"/>
              <w:spacing w:before="259" w:line="241" w:lineRule="auto"/>
              <w:rPr/>
            </w:pPr>
            <w:r>
              <w:rPr/>
              <w:t>8</w:t>
            </w:r>
          </w:p>
        </w:tc>
        <w:tc>
          <w:tcPr>
            <w:tcW w:w="8031" w:type="dxa"/>
            <w:vAlign w:val="top"/>
          </w:tcPr>
          <w:p>
            <w:pPr>
              <w:pStyle w:val="TableText"/>
              <w:ind w:left="41"/>
              <w:spacing w:before="259" w:line="221" w:lineRule="auto"/>
              <w:rPr/>
            </w:pPr>
            <w:r>
              <w:rPr/>
              <w:t>智慧时代环境微生物实验教学模式的改革与实践研究</w:t>
            </w:r>
          </w:p>
        </w:tc>
        <w:tc>
          <w:tcPr>
            <w:tcW w:w="1393" w:type="dxa"/>
            <w:vAlign w:val="top"/>
          </w:tcPr>
          <w:p>
            <w:pPr>
              <w:pStyle w:val="TableText"/>
              <w:ind w:left="381"/>
              <w:spacing w:before="260" w:line="222" w:lineRule="auto"/>
              <w:rPr/>
            </w:pPr>
            <w:r>
              <w:rPr>
                <w:spacing w:val="-4"/>
              </w:rPr>
              <w:t>路娟娟</w:t>
            </w:r>
          </w:p>
        </w:tc>
        <w:tc>
          <w:tcPr>
            <w:tcW w:w="1829" w:type="dxa"/>
            <w:vAlign w:val="top"/>
          </w:tcPr>
          <w:p>
            <w:pPr>
              <w:pStyle w:val="TableText"/>
              <w:ind w:left="498"/>
              <w:spacing w:before="259" w:line="224" w:lineRule="auto"/>
              <w:rPr/>
            </w:pPr>
            <w:r>
              <w:rPr>
                <w:spacing w:val="-4"/>
              </w:rPr>
              <w:t>II类项目</w:t>
            </w:r>
          </w:p>
        </w:tc>
        <w:tc>
          <w:tcPr>
            <w:tcW w:w="2153" w:type="dxa"/>
            <w:vAlign w:val="top"/>
          </w:tcPr>
          <w:p>
            <w:pPr>
              <w:pStyle w:val="TableText"/>
              <w:ind w:left="110"/>
              <w:spacing w:before="260" w:line="222" w:lineRule="auto"/>
              <w:rPr/>
            </w:pPr>
            <w:r>
              <w:rPr>
                <w:spacing w:val="-2"/>
              </w:rPr>
              <w:t>资源与环境工程学院</w:t>
            </w:r>
          </w:p>
        </w:tc>
      </w:tr>
      <w:tr>
        <w:trPr>
          <w:trHeight w:val="704" w:hRule="atLeast"/>
        </w:trPr>
        <w:tc>
          <w:tcPr>
            <w:tcW w:w="669" w:type="dxa"/>
            <w:vAlign w:val="top"/>
          </w:tcPr>
          <w:p>
            <w:pPr>
              <w:pStyle w:val="TableText"/>
              <w:ind w:left="289"/>
              <w:spacing w:before="260" w:line="241" w:lineRule="auto"/>
              <w:rPr/>
            </w:pPr>
            <w:r>
              <w:rPr/>
              <w:t>9</w:t>
            </w:r>
          </w:p>
        </w:tc>
        <w:tc>
          <w:tcPr>
            <w:tcW w:w="8031" w:type="dxa"/>
            <w:vAlign w:val="top"/>
          </w:tcPr>
          <w:p>
            <w:pPr>
              <w:pStyle w:val="TableText"/>
              <w:ind w:left="42"/>
              <w:spacing w:before="260" w:line="222" w:lineRule="auto"/>
              <w:rPr/>
            </w:pPr>
            <w:r>
              <w:rPr/>
              <w:t>产教融合背景下基于SC-PBL专业课程建设探索与实践</w:t>
            </w:r>
          </w:p>
        </w:tc>
        <w:tc>
          <w:tcPr>
            <w:tcW w:w="1393" w:type="dxa"/>
            <w:vAlign w:val="top"/>
          </w:tcPr>
          <w:p>
            <w:pPr>
              <w:pStyle w:val="TableText"/>
              <w:ind w:left="384"/>
              <w:spacing w:before="261" w:line="224" w:lineRule="auto"/>
              <w:rPr/>
            </w:pPr>
            <w:r>
              <w:rPr>
                <w:spacing w:val="-5"/>
              </w:rPr>
              <w:t>孙凌燕</w:t>
            </w:r>
          </w:p>
        </w:tc>
        <w:tc>
          <w:tcPr>
            <w:tcW w:w="1829" w:type="dxa"/>
            <w:vAlign w:val="top"/>
          </w:tcPr>
          <w:p>
            <w:pPr>
              <w:pStyle w:val="TableText"/>
              <w:ind w:left="498"/>
              <w:spacing w:before="260" w:line="224" w:lineRule="auto"/>
              <w:rPr/>
            </w:pPr>
            <w:r>
              <w:rPr>
                <w:spacing w:val="-4"/>
              </w:rPr>
              <w:t>II类项目</w:t>
            </w:r>
          </w:p>
        </w:tc>
        <w:tc>
          <w:tcPr>
            <w:tcW w:w="2153" w:type="dxa"/>
            <w:vAlign w:val="top"/>
          </w:tcPr>
          <w:p>
            <w:pPr>
              <w:pStyle w:val="TableText"/>
              <w:ind w:left="429"/>
              <w:spacing w:before="261" w:line="220" w:lineRule="auto"/>
              <w:rPr/>
            </w:pPr>
            <w:r>
              <w:rPr>
                <w:spacing w:val="-2"/>
              </w:rPr>
              <w:t>材料工程学院</w:t>
            </w:r>
          </w:p>
        </w:tc>
      </w:tr>
      <w:tr>
        <w:trPr>
          <w:trHeight w:val="713" w:hRule="atLeast"/>
        </w:trPr>
        <w:tc>
          <w:tcPr>
            <w:tcW w:w="669" w:type="dxa"/>
            <w:vAlign w:val="top"/>
          </w:tcPr>
          <w:p>
            <w:pPr>
              <w:pStyle w:val="TableText"/>
              <w:ind w:left="248"/>
              <w:spacing w:before="261" w:line="241" w:lineRule="auto"/>
              <w:rPr/>
            </w:pPr>
            <w:r>
              <w:rPr>
                <w:spacing w:val="-12"/>
              </w:rPr>
              <w:t>10</w:t>
            </w:r>
          </w:p>
        </w:tc>
        <w:tc>
          <w:tcPr>
            <w:tcW w:w="8031" w:type="dxa"/>
            <w:vAlign w:val="top"/>
          </w:tcPr>
          <w:p>
            <w:pPr>
              <w:pStyle w:val="TableText"/>
              <w:ind w:left="43"/>
              <w:spacing w:before="261" w:line="221" w:lineRule="auto"/>
              <w:rPr/>
            </w:pPr>
            <w:r>
              <w:rPr/>
              <w:t>专业课程与劳动教育融合培养新时代焊接高技术人才的培育模式探究</w:t>
            </w:r>
          </w:p>
        </w:tc>
        <w:tc>
          <w:tcPr>
            <w:tcW w:w="1393" w:type="dxa"/>
            <w:vAlign w:val="top"/>
          </w:tcPr>
          <w:p>
            <w:pPr>
              <w:pStyle w:val="TableText"/>
              <w:ind w:left="385"/>
              <w:spacing w:before="261" w:line="223" w:lineRule="auto"/>
              <w:rPr/>
            </w:pPr>
            <w:r>
              <w:rPr>
                <w:spacing w:val="-6"/>
              </w:rPr>
              <w:t>王明智</w:t>
            </w:r>
          </w:p>
        </w:tc>
        <w:tc>
          <w:tcPr>
            <w:tcW w:w="1829" w:type="dxa"/>
            <w:vAlign w:val="top"/>
          </w:tcPr>
          <w:p>
            <w:pPr>
              <w:pStyle w:val="TableText"/>
              <w:ind w:left="498"/>
              <w:spacing w:before="261" w:line="224" w:lineRule="auto"/>
              <w:rPr/>
            </w:pPr>
            <w:r>
              <w:rPr>
                <w:spacing w:val="-4"/>
              </w:rPr>
              <w:t>II类项目</w:t>
            </w:r>
          </w:p>
        </w:tc>
        <w:tc>
          <w:tcPr>
            <w:tcW w:w="2153" w:type="dxa"/>
            <w:vAlign w:val="top"/>
          </w:tcPr>
          <w:p>
            <w:pPr>
              <w:pStyle w:val="TableText"/>
              <w:ind w:left="429"/>
              <w:spacing w:before="262" w:line="220" w:lineRule="auto"/>
              <w:rPr/>
            </w:pPr>
            <w:r>
              <w:rPr>
                <w:spacing w:val="-2"/>
              </w:rPr>
              <w:t>材料工程学院</w:t>
            </w:r>
          </w:p>
        </w:tc>
      </w:tr>
    </w:tbl>
    <w:p>
      <w:pPr>
        <w:rPr>
          <w:rFonts w:ascii="Arial"/>
          <w:sz w:val="21"/>
        </w:rPr>
      </w:pPr>
      <w:r/>
    </w:p>
    <w:p>
      <w:pPr>
        <w:sectPr>
          <w:pgSz w:w="16834" w:h="11909"/>
          <w:pgMar w:top="1012" w:right="1672" w:bottom="0" w:left="1070" w:header="0" w:footer="0" w:gutter="0"/>
        </w:sectPr>
        <w:rPr>
          <w:rFonts w:ascii="Arial" w:hAnsi="Arial" w:eastAsia="Arial" w:cs="Arial"/>
          <w:sz w:val="21"/>
          <w:szCs w:val="21"/>
        </w:rPr>
      </w:pPr>
    </w:p>
    <w:p>
      <w:pPr>
        <w:spacing w:before="176"/>
        <w:rPr/>
      </w:pPr>
      <w:r/>
    </w:p>
    <w:tbl>
      <w:tblPr>
        <w:tblStyle w:val="TableNormal"/>
        <w:tblW w:w="14075" w:type="dxa"/>
        <w:tblInd w:w="7" w:type="dxa"/>
        <w:tblLayout w:type="fixed"/>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Grid>
        <w:gridCol w:w="669"/>
        <w:gridCol w:w="8031"/>
        <w:gridCol w:w="1393"/>
        <w:gridCol w:w="1829"/>
        <w:gridCol w:w="2153"/>
      </w:tblGrid>
      <w:tr>
        <w:trPr>
          <w:trHeight w:val="713" w:hRule="atLeast"/>
        </w:trPr>
        <w:tc>
          <w:tcPr>
            <w:tcW w:w="669" w:type="dxa"/>
            <w:vAlign w:val="top"/>
          </w:tcPr>
          <w:p>
            <w:pPr>
              <w:pStyle w:val="TableText"/>
              <w:ind w:left="248"/>
              <w:spacing w:before="257" w:line="289" w:lineRule="exact"/>
              <w:rPr/>
            </w:pPr>
            <w:r>
              <w:rPr>
                <w:spacing w:val="-12"/>
                <w:position w:val="1"/>
              </w:rPr>
              <w:t>11</w:t>
            </w:r>
          </w:p>
        </w:tc>
        <w:tc>
          <w:tcPr>
            <w:tcW w:w="8031" w:type="dxa"/>
            <w:vAlign w:val="top"/>
          </w:tcPr>
          <w:p>
            <w:pPr>
              <w:pStyle w:val="TableText"/>
              <w:ind w:left="40"/>
              <w:spacing w:before="257" w:line="221" w:lineRule="auto"/>
              <w:rPr/>
            </w:pPr>
            <w:r>
              <w:rPr/>
              <w:t>新时代应用型本科院校劳动教育人才培养体系构建研究</w:t>
            </w:r>
          </w:p>
        </w:tc>
        <w:tc>
          <w:tcPr>
            <w:tcW w:w="1393" w:type="dxa"/>
            <w:vAlign w:val="top"/>
          </w:tcPr>
          <w:p>
            <w:pPr>
              <w:pStyle w:val="TableText"/>
              <w:ind w:left="388"/>
              <w:spacing w:before="257" w:line="223" w:lineRule="auto"/>
              <w:rPr/>
            </w:pPr>
            <w:r>
              <w:rPr>
                <w:spacing w:val="-6"/>
              </w:rPr>
              <w:t>袁奋强</w:t>
            </w:r>
          </w:p>
        </w:tc>
        <w:tc>
          <w:tcPr>
            <w:tcW w:w="1829" w:type="dxa"/>
            <w:vAlign w:val="top"/>
          </w:tcPr>
          <w:p>
            <w:pPr>
              <w:pStyle w:val="TableText"/>
              <w:ind w:left="498"/>
              <w:spacing w:before="257" w:line="224" w:lineRule="auto"/>
              <w:rPr/>
            </w:pPr>
            <w:r>
              <w:rPr>
                <w:spacing w:val="-4"/>
              </w:rPr>
              <w:t>II类项目</w:t>
            </w:r>
          </w:p>
        </w:tc>
        <w:tc>
          <w:tcPr>
            <w:tcW w:w="2153" w:type="dxa"/>
            <w:vAlign w:val="top"/>
          </w:tcPr>
          <w:p>
            <w:pPr>
              <w:pStyle w:val="TableText"/>
              <w:ind w:left="663"/>
              <w:spacing w:before="258" w:line="222" w:lineRule="auto"/>
              <w:rPr/>
            </w:pPr>
            <w:r>
              <w:rPr>
                <w:spacing w:val="-6"/>
              </w:rPr>
              <w:t>管理学院</w:t>
            </w:r>
          </w:p>
        </w:tc>
      </w:tr>
      <w:tr>
        <w:trPr>
          <w:trHeight w:val="703" w:hRule="atLeast"/>
        </w:trPr>
        <w:tc>
          <w:tcPr>
            <w:tcW w:w="669" w:type="dxa"/>
            <w:vAlign w:val="top"/>
          </w:tcPr>
          <w:p>
            <w:pPr>
              <w:pStyle w:val="TableText"/>
              <w:ind w:left="248"/>
              <w:spacing w:before="249" w:line="289" w:lineRule="exact"/>
              <w:rPr/>
            </w:pPr>
            <w:r>
              <w:rPr>
                <w:spacing w:val="-12"/>
                <w:position w:val="1"/>
              </w:rPr>
              <w:t>12</w:t>
            </w:r>
          </w:p>
        </w:tc>
        <w:tc>
          <w:tcPr>
            <w:tcW w:w="8031" w:type="dxa"/>
            <w:vAlign w:val="top"/>
          </w:tcPr>
          <w:p>
            <w:pPr>
              <w:pStyle w:val="TableText"/>
              <w:ind w:left="43"/>
              <w:spacing w:before="249" w:line="222" w:lineRule="auto"/>
              <w:rPr/>
            </w:pPr>
            <w:r>
              <w:rPr/>
              <w:t>大数据和云计算技术嵌入会计学专业教学的理论与实践探索</w:t>
            </w:r>
          </w:p>
        </w:tc>
        <w:tc>
          <w:tcPr>
            <w:tcW w:w="1393" w:type="dxa"/>
            <w:vAlign w:val="top"/>
          </w:tcPr>
          <w:p>
            <w:pPr>
              <w:pStyle w:val="TableText"/>
              <w:ind w:left="387"/>
              <w:spacing w:before="249" w:line="222" w:lineRule="auto"/>
              <w:rPr/>
            </w:pPr>
            <w:r>
              <w:rPr>
                <w:spacing w:val="-6"/>
              </w:rPr>
              <w:t>马蓓丽</w:t>
            </w:r>
          </w:p>
        </w:tc>
        <w:tc>
          <w:tcPr>
            <w:tcW w:w="1829" w:type="dxa"/>
            <w:vAlign w:val="top"/>
          </w:tcPr>
          <w:p>
            <w:pPr>
              <w:pStyle w:val="TableText"/>
              <w:ind w:left="498"/>
              <w:spacing w:before="249" w:line="224" w:lineRule="auto"/>
              <w:rPr/>
            </w:pPr>
            <w:r>
              <w:rPr>
                <w:spacing w:val="-4"/>
              </w:rPr>
              <w:t>II类项目</w:t>
            </w:r>
          </w:p>
        </w:tc>
        <w:tc>
          <w:tcPr>
            <w:tcW w:w="2153" w:type="dxa"/>
            <w:vAlign w:val="top"/>
          </w:tcPr>
          <w:p>
            <w:pPr>
              <w:pStyle w:val="TableText"/>
              <w:ind w:left="665"/>
              <w:spacing w:before="250" w:line="222" w:lineRule="auto"/>
              <w:rPr/>
            </w:pPr>
            <w:r>
              <w:rPr>
                <w:spacing w:val="-6"/>
              </w:rPr>
              <w:t>管理学院</w:t>
            </w:r>
          </w:p>
        </w:tc>
      </w:tr>
      <w:tr>
        <w:trPr>
          <w:trHeight w:val="703" w:hRule="atLeast"/>
        </w:trPr>
        <w:tc>
          <w:tcPr>
            <w:tcW w:w="669" w:type="dxa"/>
            <w:vAlign w:val="top"/>
          </w:tcPr>
          <w:p>
            <w:pPr>
              <w:pStyle w:val="TableText"/>
              <w:ind w:left="248"/>
              <w:spacing w:before="251" w:line="241" w:lineRule="auto"/>
              <w:rPr/>
            </w:pPr>
            <w:r>
              <w:rPr>
                <w:spacing w:val="-12"/>
              </w:rPr>
              <w:t>13</w:t>
            </w:r>
          </w:p>
        </w:tc>
        <w:tc>
          <w:tcPr>
            <w:tcW w:w="8031" w:type="dxa"/>
            <w:vAlign w:val="top"/>
          </w:tcPr>
          <w:p>
            <w:pPr>
              <w:pStyle w:val="TableText"/>
              <w:ind w:left="41"/>
              <w:spacing w:before="251" w:line="222" w:lineRule="auto"/>
              <w:rPr/>
            </w:pPr>
            <w:r>
              <w:rPr/>
              <w:t>基于产教融合发展的应用型高校美育教学策略与实践研究</w:t>
            </w:r>
          </w:p>
        </w:tc>
        <w:tc>
          <w:tcPr>
            <w:tcW w:w="1393" w:type="dxa"/>
            <w:vAlign w:val="top"/>
          </w:tcPr>
          <w:p>
            <w:pPr>
              <w:pStyle w:val="TableText"/>
              <w:ind w:left="508"/>
              <w:spacing w:before="251" w:line="230" w:lineRule="auto"/>
              <w:rPr/>
            </w:pPr>
            <w:r>
              <w:rPr>
                <w:spacing w:val="-13"/>
              </w:rPr>
              <w:t>范滢</w:t>
            </w:r>
          </w:p>
        </w:tc>
        <w:tc>
          <w:tcPr>
            <w:tcW w:w="1829" w:type="dxa"/>
            <w:vAlign w:val="top"/>
          </w:tcPr>
          <w:p>
            <w:pPr>
              <w:pStyle w:val="TableText"/>
              <w:ind w:left="498"/>
              <w:spacing w:before="251" w:line="224" w:lineRule="auto"/>
              <w:rPr/>
            </w:pPr>
            <w:r>
              <w:rPr>
                <w:spacing w:val="-4"/>
              </w:rPr>
              <w:t>II类项目</w:t>
            </w:r>
          </w:p>
        </w:tc>
        <w:tc>
          <w:tcPr>
            <w:tcW w:w="2153" w:type="dxa"/>
            <w:vAlign w:val="top"/>
          </w:tcPr>
          <w:p>
            <w:pPr>
              <w:pStyle w:val="TableText"/>
              <w:ind w:left="437"/>
              <w:spacing w:before="252" w:line="222" w:lineRule="auto"/>
              <w:rPr/>
            </w:pPr>
            <w:r>
              <w:rPr>
                <w:spacing w:val="-3"/>
              </w:rPr>
              <w:t>艺术设计学院</w:t>
            </w:r>
          </w:p>
        </w:tc>
      </w:tr>
      <w:tr>
        <w:trPr>
          <w:trHeight w:val="703" w:hRule="atLeast"/>
        </w:trPr>
        <w:tc>
          <w:tcPr>
            <w:tcW w:w="669" w:type="dxa"/>
            <w:vAlign w:val="top"/>
          </w:tcPr>
          <w:p>
            <w:pPr>
              <w:pStyle w:val="TableText"/>
              <w:ind w:left="248"/>
              <w:spacing w:before="253" w:line="289" w:lineRule="exact"/>
              <w:rPr/>
            </w:pPr>
            <w:r>
              <w:rPr>
                <w:spacing w:val="-12"/>
                <w:position w:val="1"/>
              </w:rPr>
              <w:t>14</w:t>
            </w:r>
          </w:p>
        </w:tc>
        <w:tc>
          <w:tcPr>
            <w:tcW w:w="8031" w:type="dxa"/>
            <w:vAlign w:val="top"/>
          </w:tcPr>
          <w:p>
            <w:pPr>
              <w:pStyle w:val="TableText"/>
              <w:ind w:left="49"/>
              <w:spacing w:before="253" w:line="220" w:lineRule="auto"/>
              <w:rPr/>
            </w:pPr>
            <w:r>
              <w:rPr/>
              <w:t>思政课程教学策略、模式与实施路径研究--以《服装材料学》课程为例</w:t>
            </w:r>
          </w:p>
        </w:tc>
        <w:tc>
          <w:tcPr>
            <w:tcW w:w="1393" w:type="dxa"/>
            <w:vAlign w:val="top"/>
          </w:tcPr>
          <w:p>
            <w:pPr>
              <w:pStyle w:val="TableText"/>
              <w:ind w:left="385"/>
              <w:spacing w:before="253" w:line="223" w:lineRule="auto"/>
              <w:rPr/>
            </w:pPr>
            <w:r>
              <w:rPr>
                <w:spacing w:val="-6"/>
              </w:rPr>
              <w:t>胡秀琴</w:t>
            </w:r>
          </w:p>
        </w:tc>
        <w:tc>
          <w:tcPr>
            <w:tcW w:w="1829" w:type="dxa"/>
            <w:vAlign w:val="top"/>
          </w:tcPr>
          <w:p>
            <w:pPr>
              <w:pStyle w:val="TableText"/>
              <w:ind w:left="498"/>
              <w:spacing w:before="253" w:line="224" w:lineRule="auto"/>
              <w:rPr/>
            </w:pPr>
            <w:r>
              <w:rPr>
                <w:spacing w:val="-4"/>
              </w:rPr>
              <w:t>II类项目</w:t>
            </w:r>
          </w:p>
        </w:tc>
        <w:tc>
          <w:tcPr>
            <w:tcW w:w="2153" w:type="dxa"/>
            <w:vAlign w:val="top"/>
          </w:tcPr>
          <w:p>
            <w:pPr>
              <w:pStyle w:val="TableText"/>
              <w:ind w:left="437"/>
              <w:spacing w:before="254" w:line="222" w:lineRule="auto"/>
              <w:rPr/>
            </w:pPr>
            <w:r>
              <w:rPr>
                <w:spacing w:val="-3"/>
              </w:rPr>
              <w:t>艺术设计学院</w:t>
            </w:r>
          </w:p>
        </w:tc>
      </w:tr>
      <w:tr>
        <w:trPr>
          <w:trHeight w:val="703" w:hRule="atLeast"/>
        </w:trPr>
        <w:tc>
          <w:tcPr>
            <w:tcW w:w="669" w:type="dxa"/>
            <w:vAlign w:val="top"/>
          </w:tcPr>
          <w:p>
            <w:pPr>
              <w:pStyle w:val="TableText"/>
              <w:ind w:left="248"/>
              <w:spacing w:before="255" w:line="241" w:lineRule="auto"/>
              <w:rPr/>
            </w:pPr>
            <w:r>
              <w:rPr>
                <w:spacing w:val="-12"/>
              </w:rPr>
              <w:t>15</w:t>
            </w:r>
          </w:p>
        </w:tc>
        <w:tc>
          <w:tcPr>
            <w:tcW w:w="8031" w:type="dxa"/>
            <w:vAlign w:val="top"/>
          </w:tcPr>
          <w:p>
            <w:pPr>
              <w:pStyle w:val="TableText"/>
              <w:ind w:left="41"/>
              <w:spacing w:before="255" w:line="222" w:lineRule="auto"/>
              <w:rPr/>
            </w:pPr>
            <w:r>
              <w:rPr/>
              <w:t>基于项目式教学法的《旅游市场营销学》课程教学改革与实践研究</w:t>
            </w:r>
          </w:p>
        </w:tc>
        <w:tc>
          <w:tcPr>
            <w:tcW w:w="1393" w:type="dxa"/>
            <w:vAlign w:val="top"/>
          </w:tcPr>
          <w:p>
            <w:pPr>
              <w:pStyle w:val="TableText"/>
              <w:ind w:left="386"/>
              <w:spacing w:before="255" w:line="224" w:lineRule="auto"/>
              <w:rPr/>
            </w:pPr>
            <w:r>
              <w:rPr>
                <w:spacing w:val="-6"/>
              </w:rPr>
              <w:t>赵良成</w:t>
            </w:r>
          </w:p>
        </w:tc>
        <w:tc>
          <w:tcPr>
            <w:tcW w:w="1829" w:type="dxa"/>
            <w:vAlign w:val="top"/>
          </w:tcPr>
          <w:p>
            <w:pPr>
              <w:pStyle w:val="TableText"/>
              <w:ind w:left="498"/>
              <w:spacing w:before="255" w:line="224" w:lineRule="auto"/>
              <w:rPr/>
            </w:pPr>
            <w:r>
              <w:rPr>
                <w:spacing w:val="-4"/>
              </w:rPr>
              <w:t>II类项目</w:t>
            </w:r>
          </w:p>
        </w:tc>
        <w:tc>
          <w:tcPr>
            <w:tcW w:w="2153" w:type="dxa"/>
            <w:vAlign w:val="top"/>
          </w:tcPr>
          <w:p>
            <w:pPr>
              <w:pStyle w:val="TableText"/>
              <w:ind w:left="320"/>
              <w:spacing w:before="256" w:line="222" w:lineRule="auto"/>
              <w:rPr/>
            </w:pPr>
            <w:r>
              <w:rPr>
                <w:spacing w:val="-2"/>
              </w:rPr>
              <w:t>文化与旅游学院</w:t>
            </w:r>
          </w:p>
        </w:tc>
      </w:tr>
      <w:tr>
        <w:trPr>
          <w:trHeight w:val="704" w:hRule="atLeast"/>
        </w:trPr>
        <w:tc>
          <w:tcPr>
            <w:tcW w:w="669" w:type="dxa"/>
            <w:vAlign w:val="top"/>
          </w:tcPr>
          <w:p>
            <w:pPr>
              <w:pStyle w:val="TableText"/>
              <w:ind w:left="248"/>
              <w:spacing w:before="257" w:line="241" w:lineRule="auto"/>
              <w:rPr/>
            </w:pPr>
            <w:r>
              <w:rPr>
                <w:spacing w:val="-12"/>
              </w:rPr>
              <w:t>16</w:t>
            </w:r>
          </w:p>
        </w:tc>
        <w:tc>
          <w:tcPr>
            <w:tcW w:w="8031" w:type="dxa"/>
            <w:vAlign w:val="top"/>
          </w:tcPr>
          <w:p>
            <w:pPr>
              <w:pStyle w:val="TableText"/>
              <w:ind w:left="48"/>
              <w:spacing w:before="257" w:line="222" w:lineRule="auto"/>
              <w:rPr/>
            </w:pPr>
            <w:r>
              <w:rPr>
                <w:spacing w:val="-1"/>
              </w:rPr>
              <w:t>高校融合课程改革研究——以《朗诵艺术》为例</w:t>
            </w:r>
          </w:p>
        </w:tc>
        <w:tc>
          <w:tcPr>
            <w:tcW w:w="1393" w:type="dxa"/>
            <w:vAlign w:val="top"/>
          </w:tcPr>
          <w:p>
            <w:pPr>
              <w:pStyle w:val="TableText"/>
              <w:ind w:left="383"/>
              <w:spacing w:before="257" w:line="222" w:lineRule="auto"/>
              <w:rPr/>
            </w:pPr>
            <w:r>
              <w:rPr>
                <w:spacing w:val="-5"/>
              </w:rPr>
              <w:t>姚志华</w:t>
            </w:r>
          </w:p>
        </w:tc>
        <w:tc>
          <w:tcPr>
            <w:tcW w:w="1829" w:type="dxa"/>
            <w:vAlign w:val="top"/>
          </w:tcPr>
          <w:p>
            <w:pPr>
              <w:pStyle w:val="TableText"/>
              <w:ind w:left="498"/>
              <w:spacing w:before="257" w:line="224" w:lineRule="auto"/>
              <w:rPr/>
            </w:pPr>
            <w:r>
              <w:rPr>
                <w:spacing w:val="-4"/>
              </w:rPr>
              <w:t>II类项目</w:t>
            </w:r>
          </w:p>
        </w:tc>
        <w:tc>
          <w:tcPr>
            <w:tcW w:w="2153" w:type="dxa"/>
            <w:vAlign w:val="top"/>
          </w:tcPr>
          <w:p>
            <w:pPr>
              <w:pStyle w:val="TableText"/>
              <w:ind w:left="322"/>
              <w:spacing w:before="258" w:line="222" w:lineRule="auto"/>
              <w:rPr/>
            </w:pPr>
            <w:r>
              <w:rPr>
                <w:spacing w:val="-2"/>
              </w:rPr>
              <w:t>文化与旅游学院</w:t>
            </w:r>
          </w:p>
        </w:tc>
      </w:tr>
      <w:tr>
        <w:trPr>
          <w:trHeight w:val="704" w:hRule="atLeast"/>
        </w:trPr>
        <w:tc>
          <w:tcPr>
            <w:tcW w:w="669" w:type="dxa"/>
            <w:vAlign w:val="top"/>
          </w:tcPr>
          <w:p>
            <w:pPr>
              <w:pStyle w:val="TableText"/>
              <w:ind w:left="248"/>
              <w:spacing w:before="258" w:line="241" w:lineRule="auto"/>
              <w:rPr/>
            </w:pPr>
            <w:r>
              <w:rPr>
                <w:spacing w:val="-12"/>
              </w:rPr>
              <w:t>17</w:t>
            </w:r>
          </w:p>
        </w:tc>
        <w:tc>
          <w:tcPr>
            <w:tcW w:w="8031" w:type="dxa"/>
            <w:vAlign w:val="top"/>
          </w:tcPr>
          <w:p>
            <w:pPr>
              <w:pStyle w:val="TableText"/>
              <w:ind w:left="40"/>
              <w:spacing w:before="258" w:line="222" w:lineRule="auto"/>
              <w:rPr/>
            </w:pPr>
            <w:r>
              <w:rPr/>
              <w:t>旅游管理专业课程思政的教学模式构建研究</w:t>
            </w:r>
          </w:p>
        </w:tc>
        <w:tc>
          <w:tcPr>
            <w:tcW w:w="1393" w:type="dxa"/>
            <w:vAlign w:val="top"/>
          </w:tcPr>
          <w:p>
            <w:pPr>
              <w:pStyle w:val="TableText"/>
              <w:ind w:left="497"/>
              <w:spacing w:before="258" w:line="223" w:lineRule="auto"/>
              <w:rPr/>
            </w:pPr>
            <w:r>
              <w:rPr>
                <w:spacing w:val="-8"/>
              </w:rPr>
              <w:t>孙晓</w:t>
            </w:r>
          </w:p>
        </w:tc>
        <w:tc>
          <w:tcPr>
            <w:tcW w:w="1829" w:type="dxa"/>
            <w:vAlign w:val="top"/>
          </w:tcPr>
          <w:p>
            <w:pPr>
              <w:pStyle w:val="TableText"/>
              <w:ind w:left="498"/>
              <w:spacing w:before="258" w:line="224" w:lineRule="auto"/>
              <w:rPr/>
            </w:pPr>
            <w:r>
              <w:rPr>
                <w:spacing w:val="-4"/>
              </w:rPr>
              <w:t>II类项目</w:t>
            </w:r>
          </w:p>
        </w:tc>
        <w:tc>
          <w:tcPr>
            <w:tcW w:w="2153" w:type="dxa"/>
            <w:vAlign w:val="top"/>
          </w:tcPr>
          <w:p>
            <w:pPr>
              <w:pStyle w:val="TableText"/>
              <w:ind w:left="322"/>
              <w:spacing w:before="259" w:line="222" w:lineRule="auto"/>
              <w:rPr/>
            </w:pPr>
            <w:r>
              <w:rPr>
                <w:spacing w:val="-2"/>
              </w:rPr>
              <w:t>文化与旅游学院</w:t>
            </w:r>
          </w:p>
        </w:tc>
      </w:tr>
      <w:tr>
        <w:trPr>
          <w:trHeight w:val="703" w:hRule="atLeast"/>
        </w:trPr>
        <w:tc>
          <w:tcPr>
            <w:tcW w:w="669" w:type="dxa"/>
            <w:vAlign w:val="top"/>
          </w:tcPr>
          <w:p>
            <w:pPr>
              <w:pStyle w:val="TableText"/>
              <w:ind w:left="248"/>
              <w:spacing w:before="259" w:line="241" w:lineRule="auto"/>
              <w:rPr/>
            </w:pPr>
            <w:r>
              <w:rPr>
                <w:spacing w:val="-12"/>
              </w:rPr>
              <w:t>18</w:t>
            </w:r>
          </w:p>
        </w:tc>
        <w:tc>
          <w:tcPr>
            <w:tcW w:w="8031" w:type="dxa"/>
            <w:vAlign w:val="top"/>
          </w:tcPr>
          <w:p>
            <w:pPr>
              <w:pStyle w:val="TableText"/>
              <w:ind w:left="41"/>
              <w:spacing w:before="259" w:line="221" w:lineRule="auto"/>
              <w:rPr/>
            </w:pPr>
            <w:r>
              <w:rPr/>
              <w:t>基于创新能力培养的数学建模课程优化</w:t>
            </w:r>
          </w:p>
        </w:tc>
        <w:tc>
          <w:tcPr>
            <w:tcW w:w="1393" w:type="dxa"/>
            <w:vAlign w:val="top"/>
          </w:tcPr>
          <w:p>
            <w:pPr>
              <w:pStyle w:val="TableText"/>
              <w:ind w:left="384"/>
              <w:spacing w:before="260" w:line="219" w:lineRule="auto"/>
              <w:rPr/>
            </w:pPr>
            <w:r>
              <w:rPr>
                <w:spacing w:val="-5"/>
              </w:rPr>
              <w:t>刘存才</w:t>
            </w:r>
          </w:p>
        </w:tc>
        <w:tc>
          <w:tcPr>
            <w:tcW w:w="1829" w:type="dxa"/>
            <w:vAlign w:val="top"/>
          </w:tcPr>
          <w:p>
            <w:pPr>
              <w:pStyle w:val="TableText"/>
              <w:ind w:left="498"/>
              <w:spacing w:before="259" w:line="224" w:lineRule="auto"/>
              <w:rPr/>
            </w:pPr>
            <w:r>
              <w:rPr>
                <w:spacing w:val="-4"/>
              </w:rPr>
              <w:t>II类项目</w:t>
            </w:r>
          </w:p>
        </w:tc>
        <w:tc>
          <w:tcPr>
            <w:tcW w:w="2153" w:type="dxa"/>
            <w:vAlign w:val="top"/>
          </w:tcPr>
          <w:p>
            <w:pPr>
              <w:pStyle w:val="TableText"/>
              <w:ind w:left="652"/>
              <w:spacing w:before="260" w:line="222" w:lineRule="auto"/>
              <w:rPr/>
            </w:pPr>
            <w:r>
              <w:rPr>
                <w:spacing w:val="-3"/>
              </w:rPr>
              <w:t>数理学院</w:t>
            </w:r>
          </w:p>
        </w:tc>
      </w:tr>
      <w:tr>
        <w:trPr>
          <w:trHeight w:val="713" w:hRule="atLeast"/>
        </w:trPr>
        <w:tc>
          <w:tcPr>
            <w:tcW w:w="669" w:type="dxa"/>
            <w:vAlign w:val="top"/>
          </w:tcPr>
          <w:p>
            <w:pPr>
              <w:pStyle w:val="TableText"/>
              <w:ind w:left="248"/>
              <w:spacing w:before="261" w:line="241" w:lineRule="auto"/>
              <w:rPr/>
            </w:pPr>
            <w:r>
              <w:rPr>
                <w:spacing w:val="-12"/>
              </w:rPr>
              <w:t>19</w:t>
            </w:r>
          </w:p>
        </w:tc>
        <w:tc>
          <w:tcPr>
            <w:tcW w:w="8031" w:type="dxa"/>
            <w:vAlign w:val="top"/>
          </w:tcPr>
          <w:p>
            <w:pPr>
              <w:pStyle w:val="TableText"/>
              <w:ind w:left="23"/>
              <w:spacing w:before="262" w:line="219" w:lineRule="auto"/>
              <w:rPr/>
            </w:pPr>
            <w:r>
              <w:rPr/>
              <w:t>“数智体育</w:t>
            </w:r>
            <w:r>
              <w:rPr>
                <w:spacing w:val="-81"/>
              </w:rPr>
              <w:t xml:space="preserve"> </w:t>
            </w:r>
            <w:r>
              <w:rPr/>
              <w:t>”建设在高校体育教育中融合创</w:t>
            </w:r>
            <w:r>
              <w:rPr>
                <w:spacing w:val="-1"/>
              </w:rPr>
              <w:t>新发展研究</w:t>
            </w:r>
          </w:p>
        </w:tc>
        <w:tc>
          <w:tcPr>
            <w:tcW w:w="1393" w:type="dxa"/>
            <w:vAlign w:val="top"/>
          </w:tcPr>
          <w:p>
            <w:pPr>
              <w:pStyle w:val="TableText"/>
              <w:ind w:left="385"/>
              <w:spacing w:before="261" w:line="228" w:lineRule="auto"/>
              <w:rPr/>
            </w:pPr>
            <w:r>
              <w:rPr>
                <w:spacing w:val="-6"/>
              </w:rPr>
              <w:t>王志强</w:t>
            </w:r>
          </w:p>
        </w:tc>
        <w:tc>
          <w:tcPr>
            <w:tcW w:w="1829" w:type="dxa"/>
            <w:vAlign w:val="top"/>
          </w:tcPr>
          <w:p>
            <w:pPr>
              <w:pStyle w:val="TableText"/>
              <w:ind w:left="498"/>
              <w:spacing w:before="261" w:line="224" w:lineRule="auto"/>
              <w:rPr/>
            </w:pPr>
            <w:r>
              <w:rPr>
                <w:spacing w:val="-4"/>
              </w:rPr>
              <w:t>II类项目</w:t>
            </w:r>
          </w:p>
        </w:tc>
        <w:tc>
          <w:tcPr>
            <w:tcW w:w="2153" w:type="dxa"/>
            <w:vAlign w:val="top"/>
          </w:tcPr>
          <w:p>
            <w:pPr>
              <w:pStyle w:val="TableText"/>
              <w:ind w:left="654"/>
              <w:spacing w:before="262" w:line="222" w:lineRule="auto"/>
              <w:rPr/>
            </w:pPr>
            <w:r>
              <w:rPr>
                <w:spacing w:val="-4"/>
              </w:rPr>
              <w:t>体育学院</w:t>
            </w:r>
          </w:p>
        </w:tc>
      </w:tr>
    </w:tbl>
    <w:p>
      <w:pPr>
        <w:rPr>
          <w:rFonts w:ascii="Arial"/>
          <w:sz w:val="21"/>
        </w:rPr>
      </w:pPr>
      <w:r/>
    </w:p>
    <w:sectPr>
      <w:pgSz w:w="16834" w:h="11909"/>
      <w:pgMar w:top="1012" w:right="1672" w:bottom="0" w:left="107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
    <w:panose1 w:val="02010609060101010101"/>
    <w:charset w:val="86"/>
    <w:family w:val="auto"/>
    <w:pitch w:val="default"/>
    <w:sig w:usb0="800002BF" w:usb1="38CF7CFA" w:usb2="00000016" w:usb3="00000000" w:csb0="00040001"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TableText">
    <w:name w:val="Table Text"/>
    <w:basedOn w:val="Normal"/>
    <w:semiHidden/>
    <w:qFormat/>
    <w:pPr/>
    <w:rPr>
      <w:rFonts w:ascii="FangSong" w:hAnsi="FangSong" w:eastAsia="FangSong" w:cs="FangSong"/>
      <w:sz w:val="22"/>
      <w:szCs w:val="22"/>
      <w:lang w:val="en-US" w:eastAsia="en-US" w:bidi="ar-SA"/>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settings" Target="settings.xml"/></Relationships>
</file>

<file path=docProps/app.xml><?xml version="1.0" encoding="utf-8"?>
<ap:Properties xmlns:vt="http://schemas.openxmlformats.org/officeDocument/2006/docPropsVTypes" xmlns:ap="http://schemas.openxmlformats.org/officeDocument/2006/extended-properties">
  <ap:Application>WPS 表格</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dcterms:created xsi:type="dcterms:W3CDTF">2025-09-26T09:16:14Z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2025-09-26T09:16:39</vt:filetime>
  </property>
</Properties>
</file>